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C5B" w:rsidRDefault="00185C5B" w:rsidP="00185C5B">
      <w:pPr>
        <w:tabs>
          <w:tab w:val="left" w:pos="2767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185C5B" w:rsidRDefault="00185C5B" w:rsidP="00185C5B">
      <w:pPr>
        <w:tabs>
          <w:tab w:val="left" w:pos="2767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185C5B" w:rsidRDefault="00185C5B" w:rsidP="00185C5B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النتائج الأولية لفتح العروض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الفنية</w:t>
      </w:r>
    </w:p>
    <w:p w:rsidR="00185C5B" w:rsidRPr="00601ED5" w:rsidRDefault="00185C5B" w:rsidP="00185C5B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bookmarkStart w:id="0" w:name="_GoBack"/>
      <w:bookmarkEnd w:id="0"/>
    </w:p>
    <w:p w:rsidR="00185C5B" w:rsidRDefault="00185C5B" w:rsidP="00185C5B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87040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العطاء المركزي رقم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(12/2025) </w:t>
      </w:r>
    </w:p>
    <w:p w:rsidR="00185C5B" w:rsidRDefault="00185C5B" w:rsidP="00185C5B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87040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الخــاص </w:t>
      </w:r>
      <w:r w:rsidRPr="00087040">
        <w:rPr>
          <w:rFonts w:ascii="Arial" w:hAnsi="Arial" w:cs="Arial" w:hint="cs"/>
          <w:b/>
          <w:bCs/>
          <w:sz w:val="28"/>
          <w:szCs w:val="28"/>
          <w:rtl/>
          <w:lang w:bidi="ar-JO"/>
        </w:rPr>
        <w:t>بالإشراف</w:t>
      </w:r>
      <w:r w:rsidRPr="00087040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على توسعة وتحديث مستشفى الأمير فيصل ياجوز/محافظة الزرقاء</w:t>
      </w:r>
    </w:p>
    <w:p w:rsidR="00185C5B" w:rsidRDefault="00185C5B" w:rsidP="00185C5B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87040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(مشاريع منحة الصندوق السعودي للتنمية).</w:t>
      </w:r>
    </w:p>
    <w:p w:rsidR="00185C5B" w:rsidRDefault="00185C5B" w:rsidP="00185C5B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185C5B" w:rsidRDefault="00185C5B" w:rsidP="00185C5B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18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3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185C5B" w:rsidRPr="003864AE" w:rsidRDefault="00185C5B" w:rsidP="00185C5B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185C5B" w:rsidRPr="00601ED5" w:rsidRDefault="00185C5B" w:rsidP="00185C5B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8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1954"/>
      </w:tblGrid>
      <w:tr w:rsidR="00185C5B" w:rsidRPr="0091200C" w:rsidTr="00120086">
        <w:trPr>
          <w:trHeight w:val="826"/>
          <w:tblHeader/>
          <w:jc w:val="center"/>
        </w:trPr>
        <w:tc>
          <w:tcPr>
            <w:tcW w:w="6947" w:type="dxa"/>
            <w:vAlign w:val="center"/>
          </w:tcPr>
          <w:p w:rsidR="00185C5B" w:rsidRPr="0091200C" w:rsidRDefault="00185C5B" w:rsidP="0012008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1954" w:type="dxa"/>
            <w:vAlign w:val="center"/>
          </w:tcPr>
          <w:p w:rsidR="00185C5B" w:rsidRPr="0091200C" w:rsidRDefault="00185C5B" w:rsidP="0012008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ملاحظات</w:t>
            </w:r>
          </w:p>
        </w:tc>
      </w:tr>
      <w:tr w:rsidR="00185C5B" w:rsidRPr="00A636B3" w:rsidTr="00120086">
        <w:trPr>
          <w:trHeight w:val="655"/>
          <w:jc w:val="center"/>
        </w:trPr>
        <w:tc>
          <w:tcPr>
            <w:tcW w:w="6947" w:type="dxa"/>
            <w:shd w:val="clear" w:color="auto" w:fill="auto"/>
          </w:tcPr>
          <w:p w:rsidR="00185C5B" w:rsidRPr="00087040" w:rsidRDefault="00185C5B" w:rsidP="00120086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087040">
              <w:rPr>
                <w:rFonts w:cs="Times New Roman"/>
                <w:b/>
                <w:bCs/>
                <w:sz w:val="24"/>
                <w:szCs w:val="24"/>
                <w:rtl/>
              </w:rPr>
              <w:t>ائتلاف شركة الائتلاف للاستشارات الهندسية ذ.م.م ومكتب عبد الرحمن الربيعه</w:t>
            </w:r>
          </w:p>
        </w:tc>
        <w:tc>
          <w:tcPr>
            <w:tcW w:w="1954" w:type="dxa"/>
          </w:tcPr>
          <w:p w:rsidR="00185C5B" w:rsidRPr="00087040" w:rsidRDefault="00185C5B" w:rsidP="00120086">
            <w:pPr>
              <w:ind w:left="1602"/>
              <w:rPr>
                <w:rFonts w:cs="Times New Roman"/>
                <w:sz w:val="22"/>
                <w:szCs w:val="22"/>
                <w:rtl/>
                <w:lang w:bidi="ar-JO"/>
              </w:rPr>
            </w:pPr>
          </w:p>
        </w:tc>
      </w:tr>
      <w:tr w:rsidR="00185C5B" w:rsidRPr="00A636B3" w:rsidTr="00120086">
        <w:trPr>
          <w:trHeight w:val="655"/>
          <w:jc w:val="center"/>
        </w:trPr>
        <w:tc>
          <w:tcPr>
            <w:tcW w:w="6947" w:type="dxa"/>
            <w:shd w:val="clear" w:color="auto" w:fill="auto"/>
          </w:tcPr>
          <w:p w:rsidR="00185C5B" w:rsidRPr="00087040" w:rsidRDefault="00185C5B" w:rsidP="00120086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08704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ائتلاف شركة دار العمران للتخطيط والعمارة والهندسة وشركة الخدمات الاستشارية السعودية </w:t>
            </w:r>
          </w:p>
        </w:tc>
        <w:tc>
          <w:tcPr>
            <w:tcW w:w="1954" w:type="dxa"/>
          </w:tcPr>
          <w:p w:rsidR="00185C5B" w:rsidRPr="00087040" w:rsidRDefault="00185C5B" w:rsidP="00120086">
            <w:pPr>
              <w:rPr>
                <w:rFonts w:cs="Times New Roman"/>
                <w:sz w:val="22"/>
                <w:szCs w:val="22"/>
                <w:rtl/>
              </w:rPr>
            </w:pPr>
          </w:p>
        </w:tc>
      </w:tr>
      <w:tr w:rsidR="00185C5B" w:rsidRPr="00A636B3" w:rsidTr="00120086">
        <w:trPr>
          <w:trHeight w:val="655"/>
          <w:jc w:val="center"/>
        </w:trPr>
        <w:tc>
          <w:tcPr>
            <w:tcW w:w="6947" w:type="dxa"/>
            <w:shd w:val="clear" w:color="auto" w:fill="auto"/>
          </w:tcPr>
          <w:p w:rsidR="00185C5B" w:rsidRPr="00087040" w:rsidRDefault="00185C5B" w:rsidP="00120086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087040">
              <w:rPr>
                <w:rFonts w:cs="Times New Roman"/>
                <w:b/>
                <w:bCs/>
                <w:sz w:val="24"/>
                <w:szCs w:val="24"/>
                <w:rtl/>
              </w:rPr>
              <w:t>ائتلاف مكتب صبح للاستشارات الهندسية وشركة الميناء</w:t>
            </w:r>
          </w:p>
        </w:tc>
        <w:tc>
          <w:tcPr>
            <w:tcW w:w="1954" w:type="dxa"/>
          </w:tcPr>
          <w:p w:rsidR="00185C5B" w:rsidRPr="00087040" w:rsidRDefault="00185C5B" w:rsidP="00120086">
            <w:pPr>
              <w:rPr>
                <w:rFonts w:cs="Times New Roman"/>
                <w:sz w:val="22"/>
                <w:szCs w:val="22"/>
                <w:rtl/>
              </w:rPr>
            </w:pPr>
          </w:p>
        </w:tc>
      </w:tr>
      <w:tr w:rsidR="00185C5B" w:rsidRPr="00A636B3" w:rsidTr="00120086">
        <w:trPr>
          <w:trHeight w:val="655"/>
          <w:jc w:val="center"/>
        </w:trPr>
        <w:tc>
          <w:tcPr>
            <w:tcW w:w="6947" w:type="dxa"/>
            <w:shd w:val="clear" w:color="auto" w:fill="auto"/>
          </w:tcPr>
          <w:p w:rsidR="00185C5B" w:rsidRPr="00087040" w:rsidRDefault="00185C5B" w:rsidP="00120086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087040">
              <w:rPr>
                <w:rFonts w:cs="Times New Roman"/>
                <w:b/>
                <w:bCs/>
                <w:sz w:val="24"/>
                <w:szCs w:val="24"/>
                <w:rtl/>
              </w:rPr>
              <w:t>ائتلاف شركة ارابتك جردانه للبيئة المبنية وارابتك جردانه وشركائه للاستشارات الهندسية</w:t>
            </w:r>
          </w:p>
        </w:tc>
        <w:tc>
          <w:tcPr>
            <w:tcW w:w="1954" w:type="dxa"/>
          </w:tcPr>
          <w:p w:rsidR="00185C5B" w:rsidRPr="00087040" w:rsidRDefault="00185C5B" w:rsidP="00120086">
            <w:pPr>
              <w:rPr>
                <w:rFonts w:cs="Times New Roman"/>
                <w:sz w:val="22"/>
                <w:szCs w:val="22"/>
                <w:rtl/>
              </w:rPr>
            </w:pPr>
          </w:p>
        </w:tc>
      </w:tr>
      <w:tr w:rsidR="00185C5B" w:rsidRPr="00A636B3" w:rsidTr="00120086">
        <w:trPr>
          <w:trHeight w:val="655"/>
          <w:jc w:val="center"/>
        </w:trPr>
        <w:tc>
          <w:tcPr>
            <w:tcW w:w="6947" w:type="dxa"/>
            <w:shd w:val="clear" w:color="auto" w:fill="auto"/>
          </w:tcPr>
          <w:p w:rsidR="00185C5B" w:rsidRPr="00087040" w:rsidRDefault="00185C5B" w:rsidP="00120086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087040">
              <w:rPr>
                <w:rFonts w:cs="Times New Roman"/>
                <w:b/>
                <w:bCs/>
                <w:sz w:val="24"/>
                <w:szCs w:val="24"/>
                <w:rtl/>
              </w:rPr>
              <w:t>ائتلاف شركة وهيب اسحق ميخائيل مدانات/ وهيب مدانات مهندسون استشاريون وشركة اعمار للاستشارات الهندسية</w:t>
            </w:r>
          </w:p>
        </w:tc>
        <w:tc>
          <w:tcPr>
            <w:tcW w:w="1954" w:type="dxa"/>
          </w:tcPr>
          <w:p w:rsidR="00185C5B" w:rsidRPr="00087040" w:rsidRDefault="00185C5B" w:rsidP="00120086">
            <w:pPr>
              <w:rPr>
                <w:rFonts w:cs="Times New Roman"/>
                <w:sz w:val="22"/>
                <w:szCs w:val="22"/>
                <w:rtl/>
              </w:rPr>
            </w:pPr>
          </w:p>
        </w:tc>
      </w:tr>
      <w:tr w:rsidR="00185C5B" w:rsidRPr="00A636B3" w:rsidTr="00120086">
        <w:trPr>
          <w:trHeight w:val="655"/>
          <w:jc w:val="center"/>
        </w:trPr>
        <w:tc>
          <w:tcPr>
            <w:tcW w:w="6947" w:type="dxa"/>
            <w:shd w:val="clear" w:color="auto" w:fill="auto"/>
          </w:tcPr>
          <w:p w:rsidR="00185C5B" w:rsidRPr="00087040" w:rsidRDefault="00185C5B" w:rsidP="00120086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087040">
              <w:rPr>
                <w:rFonts w:cs="Times New Roman"/>
                <w:b/>
                <w:bCs/>
                <w:sz w:val="24"/>
                <w:szCs w:val="24"/>
                <w:rtl/>
              </w:rPr>
              <w:t>ائتلاف شركة بيطار مهندسون مستشارون ذ.م.م وشركة مجموعة العمرو</w:t>
            </w:r>
          </w:p>
        </w:tc>
        <w:tc>
          <w:tcPr>
            <w:tcW w:w="1954" w:type="dxa"/>
          </w:tcPr>
          <w:p w:rsidR="00185C5B" w:rsidRPr="00087040" w:rsidRDefault="00185C5B" w:rsidP="00120086">
            <w:pPr>
              <w:rPr>
                <w:rFonts w:cs="Times New Roman"/>
                <w:sz w:val="22"/>
                <w:szCs w:val="22"/>
                <w:rtl/>
              </w:rPr>
            </w:pPr>
          </w:p>
        </w:tc>
      </w:tr>
      <w:tr w:rsidR="00185C5B" w:rsidRPr="00A636B3" w:rsidTr="00120086">
        <w:trPr>
          <w:trHeight w:val="655"/>
          <w:jc w:val="center"/>
        </w:trPr>
        <w:tc>
          <w:tcPr>
            <w:tcW w:w="6947" w:type="dxa"/>
            <w:shd w:val="clear" w:color="auto" w:fill="auto"/>
          </w:tcPr>
          <w:p w:rsidR="00185C5B" w:rsidRPr="00087040" w:rsidRDefault="00185C5B" w:rsidP="00120086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087040">
              <w:rPr>
                <w:rFonts w:cs="Times New Roman"/>
                <w:b/>
                <w:bCs/>
                <w:sz w:val="24"/>
                <w:szCs w:val="24"/>
                <w:rtl/>
              </w:rPr>
              <w:t>ائتلاف شركة سمات للاستشارات الهندسية وشركة خالد الفقيه للاستشارات الهندسية</w:t>
            </w:r>
          </w:p>
        </w:tc>
        <w:tc>
          <w:tcPr>
            <w:tcW w:w="1954" w:type="dxa"/>
          </w:tcPr>
          <w:p w:rsidR="00185C5B" w:rsidRPr="00087040" w:rsidRDefault="00185C5B" w:rsidP="00120086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87040">
              <w:rPr>
                <w:rFonts w:cs="Times New Roman" w:hint="cs"/>
                <w:b/>
                <w:bCs/>
                <w:sz w:val="24"/>
                <w:szCs w:val="24"/>
                <w:rtl/>
              </w:rPr>
              <w:t>لم يقم بإيداع عرض على نظام الشراء الالكتروني الاردني</w:t>
            </w:r>
          </w:p>
        </w:tc>
      </w:tr>
      <w:tr w:rsidR="00185C5B" w:rsidRPr="00A636B3" w:rsidTr="00120086">
        <w:trPr>
          <w:trHeight w:val="655"/>
          <w:jc w:val="center"/>
        </w:trPr>
        <w:tc>
          <w:tcPr>
            <w:tcW w:w="6947" w:type="dxa"/>
            <w:shd w:val="clear" w:color="auto" w:fill="auto"/>
          </w:tcPr>
          <w:p w:rsidR="00185C5B" w:rsidRPr="00087040" w:rsidRDefault="00185C5B" w:rsidP="00120086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087040">
              <w:rPr>
                <w:rFonts w:cs="Times New Roman"/>
                <w:b/>
                <w:bCs/>
                <w:sz w:val="24"/>
                <w:szCs w:val="24"/>
                <w:rtl/>
              </w:rPr>
              <w:t>ائتلاف شركة المستقبل وشركة طيبه للاستشارات المهنية</w:t>
            </w:r>
          </w:p>
        </w:tc>
        <w:tc>
          <w:tcPr>
            <w:tcW w:w="1954" w:type="dxa"/>
          </w:tcPr>
          <w:p w:rsidR="00185C5B" w:rsidRPr="00087040" w:rsidRDefault="00185C5B" w:rsidP="00120086">
            <w:pPr>
              <w:rPr>
                <w:rFonts w:cs="Times New Roman"/>
                <w:sz w:val="22"/>
                <w:szCs w:val="22"/>
                <w:rtl/>
              </w:rPr>
            </w:pPr>
          </w:p>
        </w:tc>
      </w:tr>
    </w:tbl>
    <w:p w:rsidR="00185C5B" w:rsidRDefault="00185C5B" w:rsidP="00185C5B">
      <w:pPr>
        <w:tabs>
          <w:tab w:val="left" w:pos="2767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185C5B" w:rsidRDefault="00185C5B" w:rsidP="00185C5B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185C5B" w:rsidRDefault="00185C5B" w:rsidP="00185C5B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pPr>
        <w:rPr>
          <w:lang w:bidi="ar-JO"/>
        </w:rPr>
      </w:pPr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0A"/>
    <w:rsid w:val="00185C5B"/>
    <w:rsid w:val="007F0EF9"/>
    <w:rsid w:val="00A64823"/>
    <w:rsid w:val="00B3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0A5FB"/>
  <w15:chartTrackingRefBased/>
  <w15:docId w15:val="{3B9CC491-A40A-4A37-BC46-02013636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C5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2025-03-18T11:48:00Z</dcterms:created>
  <dcterms:modified xsi:type="dcterms:W3CDTF">2025-03-18T11:49:00Z</dcterms:modified>
</cp:coreProperties>
</file>